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DB" w:rsidRPr="000A6F53" w:rsidRDefault="00E978DB" w:rsidP="000A6F53">
      <w:pPr>
        <w:shd w:val="clear" w:color="auto" w:fill="FFFFFF"/>
        <w:spacing w:after="144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</w:rPr>
      </w:pPr>
      <w:r w:rsidRPr="000A6F53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</w:rPr>
        <w:t xml:space="preserve">Особые условия организации питания с учетом эпидемиологической </w:t>
      </w:r>
      <w:bookmarkStart w:id="0" w:name="_GoBack"/>
      <w:bookmarkEnd w:id="0"/>
      <w:r w:rsidRPr="000A6F53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</w:rPr>
        <w:t>ситуации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Мытьё и дезинфекция посуды на пищеблоке в условиях распространения </w:t>
      </w:r>
      <w:proofErr w:type="spellStart"/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инфекции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Мытье столовой посуды ручным способом производят в следующем порядке: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- механическое удаление остатков пищи;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- мытье в воде с добавлением моющих сре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дств в п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ервой секции ванны;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- мытье во второй секции ванны в воде с температурой не ниже 40оC и добавлением моющих сре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дств в к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оличестве, в два раза меньшем, чем в первой секции ванны;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- ополаскивание посуды в третьей секции ванны горячей проточной водой с температурой не ниже 65</w:t>
      </w:r>
      <w:proofErr w:type="gramStart"/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°С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 с помощью гибкого шланга с душевой насадкой;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- обработка всей столовой посуды и приборов дезинфицирующими средствами в соответствии с инструкциями по их применению: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Нейтральное пенное моющее средство </w:t>
      </w:r>
      <w:proofErr w:type="spellStart"/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Аквалон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. Способ применения: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Нанести несколько капель на губку или посуду, потереть посуду и смыть чистой водой. Для мытья в растворе добавить 50-70 мл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зависимости от степени загрязнения на 3 литра воды.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Дезинфицирующее средство Ника-Хлор.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Рабочие раствора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страдства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"Ника-Хлор" готовят в пластмассовых, эмалированных или стеклянных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емкостых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путем растворения необходимого количества в водопроводной воде (путем легкого помешивания).</w:t>
      </w:r>
      <w:proofErr w:type="gramEnd"/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Для приготовления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моюще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-дезинфицирующих растворов те же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кколичества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средства растворяют в 0,5% растворах моющих средств (5г. моющего средства на 1 л раствора или 50г. на 10 л. раствора).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- ополаскивание посуды в третьей секции ванны проточной водой с помощью гибкого шланга с душевой насадкой;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- просушивание посуды на решетчатых полках, стеллажах.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Инструкция по предупреждению </w:t>
      </w:r>
      <w:proofErr w:type="spellStart"/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инфекции для работников столовой школы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Общие положения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1.1. Настоящая инструкция содержит основные требования, предъявляемые к санитарному режиму на пищеблоке (столовой) и личной гигиене работников пищеблока, особенностям режимов доступа на пищеблок, организации питания, санитарной обработке помещений и другие необходимые мероприятия для противодействия распространения новой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 (COVID-19).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1.2. Действие настоящей инструкции распространяется на всех работников пищеблока.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1.3. В связи с неблагополучной ситуацией по новой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коронавируса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пищеблоке и профилактических мер по предупреждению распространения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инфекции, а также с соблюдением всех мер предосторожности.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1.4. 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Работники пищеблока (столовой) должны соблюдать данную инструкцию,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  <w:proofErr w:type="gramEnd"/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1.5. </w:t>
      </w: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</w:rPr>
        <w:t>Работники пищеблока с целью соблюдения требований по предупреждению</w:t>
      </w: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</w:rPr>
        <w:t xml:space="preserve">распространения новой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</w:rPr>
        <w:t xml:space="preserve"> инфекции должны</w:t>
      </w: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E978DB" w:rsidRPr="000A6F53" w:rsidRDefault="00E978DB" w:rsidP="00E97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строго соблюдать рекомендации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Роспотребнадзора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E978DB" w:rsidRPr="000A6F53" w:rsidRDefault="00E978DB" w:rsidP="00E97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содержать в порядке и чистоте свое рабочее место;</w:t>
      </w:r>
    </w:p>
    <w:p w:rsidR="00E978DB" w:rsidRPr="000A6F53" w:rsidRDefault="00E978DB" w:rsidP="00E97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содействовать и сотрудничать с администрацией образовательной организации в деле обеспечения здоровых и безопасных условий труда, незамедлительно сообщать своему непосредственному руководителю и дежурному администратору либо руководителю образовательной организации о любом ухудшении состояния своего здоровья, в т.ч. о проявлении признаков новой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инфекции;</w:t>
      </w:r>
    </w:p>
    <w:p w:rsidR="00E978DB" w:rsidRPr="000A6F53" w:rsidRDefault="00E978DB" w:rsidP="00E97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внимательно выполнять свои должностные обязанности, не отвлекаться;</w:t>
      </w:r>
    </w:p>
    <w:p w:rsidR="00E978DB" w:rsidRPr="000A6F53" w:rsidRDefault="00E978DB" w:rsidP="00E97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пользоваться  и  правильно  применять  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СИЗ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,  одноразовые  маски,  одноразовые перчатки, кожные антисептики для обработки рук, дезинфицирующие средства согласно условиям и характеру выполняемой работы;</w:t>
      </w:r>
    </w:p>
    <w:p w:rsidR="00E978DB" w:rsidRPr="000A6F53" w:rsidRDefault="00E978DB" w:rsidP="00E97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незамедлительно уведомлять прямого руководителя или руководителя образовательной организации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E978DB" w:rsidRPr="000A6F53" w:rsidRDefault="00E978DB" w:rsidP="00E97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придерживаться всех требований и предписаний по нераспространению новой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инфекции;</w:t>
      </w:r>
    </w:p>
    <w:p w:rsidR="00E978DB" w:rsidRPr="000A6F53" w:rsidRDefault="00E978DB" w:rsidP="00E97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знать пути передачи, признаки заболевания, меры профилактики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1.6. Работники пищеблока (столовой) должны знать, что механизмами передачи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 являются воздушно-капельный, контактный, фекально-оральный.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1.7. Работники пищеблока должны быть оснащены санитарной одеждой, санитарной обувью и санитарными принадлежностями, дезинфицирующими средствами.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1.8. </w:t>
      </w: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</w:rPr>
        <w:t>Работникам пищеблока необходимо:</w:t>
      </w:r>
    </w:p>
    <w:p w:rsidR="00E978DB" w:rsidRPr="000A6F53" w:rsidRDefault="00E978DB" w:rsidP="00E978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санитарную одежду и обувь хранить в установленных для этого местах;</w:t>
      </w:r>
    </w:p>
    <w:p w:rsidR="00E978DB" w:rsidRPr="000A6F53" w:rsidRDefault="00E978DB" w:rsidP="00E978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верхнюю одежду, обувь, головные уборы, а также личные вещи оставлять в гардеробе;</w:t>
      </w:r>
    </w:p>
    <w:p w:rsidR="00E978DB" w:rsidRPr="000A6F53" w:rsidRDefault="00E978DB" w:rsidP="00E978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выполнять работу исключительно в чистой санитарной одежде и менять ее по мере загрязнения;</w:t>
      </w:r>
    </w:p>
    <w:p w:rsidR="00E978DB" w:rsidRPr="000A6F53" w:rsidRDefault="00E978DB" w:rsidP="00E978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производить смену масок не реже 1 раза в 3 часа;</w:t>
      </w:r>
    </w:p>
    <w:p w:rsidR="00E978DB" w:rsidRPr="000A6F53" w:rsidRDefault="00E978DB" w:rsidP="00E978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обрабатывать руки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дезинфицурующими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средствами;</w:t>
      </w:r>
    </w:p>
    <w:p w:rsidR="00E978DB" w:rsidRPr="000A6F53" w:rsidRDefault="00E978DB" w:rsidP="00E978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своевременно проводить дезинфекцию своего рабочего места.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1.9. С целью предупреждения и предотвращения распространения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E978DB" w:rsidRPr="000A6F53" w:rsidRDefault="00E978DB" w:rsidP="00E978DB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978DB" w:rsidRPr="000A6F53" w:rsidRDefault="00E978DB" w:rsidP="00E978D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коротко подстригать ногти, не наносить на них лак;</w:t>
      </w:r>
    </w:p>
    <w:p w:rsidR="00E978DB" w:rsidRPr="000A6F53" w:rsidRDefault="00E978DB" w:rsidP="00E978D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1.10. Работники пищеблока несут ответственность за соблюдение требований настоящей инструкции согласно законодательству Российской Федерации.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Санитарно-гигиенические требования и порядок допуска работников пищеблока к работе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2.1. В образовательной организации организована работа по предупреждению распространения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 и системная работа по информированию работников о рисках новой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2.2. При входе в здание работник должен вытереть ноги об резиновый коврик, пропитанный дезинфицирующим средством.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2.3. Перед началом работы всем работникам пищеблока ответственным сотрудником измеряется температура тела с занесением результатов в журнал термометрии.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2.4. При температуре 37,1 и выше, либо при иных явных признаках ОРВИ, работник пищеблока не допускается к работе и направляется домой для вызова медицинского работника на дом.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2.5.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2.6. Работники пищеблока обязаны выполнять правила личной гигиены и производственной санитарии.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2.7.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</w:t>
      </w: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2.8. Надеть санитарную одежду, сменную обувь, одноразовую маску для лица.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 Санитарная обработка помещений пищеблока во время работы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3.3. Следует регулярно (каждые 3 часа) проветривать помещения пищеблока.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3.4. Обеззараживание воздуха проводить при помощи бактерицидного облучателя закрытого типа (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рециркулятором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), который может применяться круглосуточно в присутствии людей.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3.5. Смену одноразовой медицинской маски производить не реже одного раза в 3 часа (в случае ее увлажнения – немедленно).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3.6. Использованную медицинскую маску уложить в полиэтиленовый пакет и завязать его, а затем выбросить в мусорное ведро.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3.7. В случае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3.8. После каждой смены деятельности работник пищеблока должен вымыть руки с мылом.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3.9. На период распространения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 для вытирания рук следует использовать одноразовые бумажные полотенца.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3.10. Во время работы не рекомендуется трогать руками лицо.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3.11. В случае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3.12. В середине рабочей смены всем работникам пищеблока ответственным сотрудником повторно измеряется температура тела с занесением данных в журнал.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 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3.15. </w:t>
      </w: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</w:rPr>
        <w:t>Для дезинфекции могут быть использованы средства из различных химических  групп:</w:t>
      </w:r>
    </w:p>
    <w:p w:rsidR="00E978DB" w:rsidRPr="000A6F53" w:rsidRDefault="00E978DB" w:rsidP="00E978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хлорактивные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(натриевая соль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дихлоризоциануровой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кислоты - в концентрации активного хлора в рабочем растворе не менее 0,06 %, хлорамин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в концентрации активного хлора в рабочем растворе не менее 3,0 %);</w:t>
      </w:r>
    </w:p>
    <w:p w:rsidR="00E978DB" w:rsidRPr="000A6F53" w:rsidRDefault="00E978DB" w:rsidP="00E978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кислородактивные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(перекись водорода в концентрации не менее 3,0 %);</w:t>
      </w:r>
    </w:p>
    <w:p w:rsidR="00E978DB" w:rsidRPr="000A6F53" w:rsidRDefault="00E978DB" w:rsidP="00E978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E978DB" w:rsidRPr="000A6F53" w:rsidRDefault="00E978DB" w:rsidP="00E978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третичные амины (в концентрации в рабочем растворе не менее 0,05 %);</w:t>
      </w:r>
    </w:p>
    <w:p w:rsidR="00E978DB" w:rsidRPr="000A6F53" w:rsidRDefault="00E978DB" w:rsidP="00E978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полимерные производные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гуанидина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(в концентрации в рабочем растворе не менее 0,2 %);</w:t>
      </w:r>
    </w:p>
    <w:p w:rsidR="00E978DB" w:rsidRPr="000A6F53" w:rsidRDefault="00E978DB" w:rsidP="00E978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спирты (в качестве кожных антисептиков и дезинфицирующих сре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дств дл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я обработки небольших по площади поверхностей - изопропиловый спирт в концентрации не менее 70 % по массе).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3.16. Дезинфицирующие средства следует хранить в упаковках изготовителя, плотно 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закрытыми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°С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течение 90 минут.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3.19. </w:t>
      </w: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</w:rPr>
        <w:t>Мытье столовой посуды ручным способом производят в следующем порядке:</w:t>
      </w:r>
    </w:p>
    <w:p w:rsidR="00E978DB" w:rsidRPr="000A6F53" w:rsidRDefault="00E978DB" w:rsidP="00E978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механическое удаление остатков пищи;</w:t>
      </w:r>
    </w:p>
    <w:p w:rsidR="00E978DB" w:rsidRPr="000A6F53" w:rsidRDefault="00E978DB" w:rsidP="00E978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мытье в воде с добавлением моющих сре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дств в п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ервой секции ванны;</w:t>
      </w:r>
    </w:p>
    <w:p w:rsidR="00E978DB" w:rsidRPr="000A6F53" w:rsidRDefault="00E978DB" w:rsidP="00E978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мытье во второй секции ванны в воде с температурой не ниже 40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°С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добавлением моющих средств в количестве, в два раза меньшем, чем в первой секции ванны;</w:t>
      </w:r>
    </w:p>
    <w:p w:rsidR="00E978DB" w:rsidRPr="000A6F53" w:rsidRDefault="00E978DB" w:rsidP="00E978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°С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помощью гибкого шланга с душевой насадкой;</w:t>
      </w:r>
    </w:p>
    <w:p w:rsidR="00E978DB" w:rsidRPr="000A6F53" w:rsidRDefault="00E978DB" w:rsidP="00E978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E978DB" w:rsidRPr="000A6F53" w:rsidRDefault="00E978DB" w:rsidP="00E978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ополаскивание посуды 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E978DB" w:rsidRPr="000A6F53" w:rsidRDefault="00E978DB" w:rsidP="00E978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просушивание посуды на решетчатых полках, стеллажах.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3.21. Во время работы на пищеблоке следует соблюдать инструкцию по предупреждению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 для работников пищеблока (столовой), меры безопасности, приведенные в эксплуатационной документации предприятия – изготовителя дезинфицирующих средств.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4. Алгоритм действий в случае подозрения в заболевании работника пищеблока </w:t>
      </w:r>
      <w:proofErr w:type="spellStart"/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инфекцией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4.1.    Работник   пищеблока,    у   которого   имеются   подозрения   заболевания   новой 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инфекцией COVID-19, извещает своего непосредственного руководителя и администрацию образовательной организации о своем состоянии.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4.2. При появлении подозрения заболевания новой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дезинфекция, при необходимости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хлорактивных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кислородактивных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 дезинфицируют путем погружения в дезинфицирующий раствор и далее обрабатывают по изложенной в п. 3.18, 3.19 данной инструкции схеме. Воздух обрабатывается в присутствии людей с использованием закрытых переносных облучателей, аэрозолей дезинфицирующих средств.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4.5. </w:t>
      </w:r>
      <w:proofErr w:type="gram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 подтверждении у работника пищеблока заражения новой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инфекцией COVID-19 руководитель образовательной организации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 и всех работников, входящих в данный список, о необходимости соблюдения режима самоизоляции.</w:t>
      </w:r>
      <w:proofErr w:type="gramEnd"/>
    </w:p>
    <w:p w:rsidR="00E978DB" w:rsidRPr="000A6F53" w:rsidRDefault="00E978DB" w:rsidP="00E978DB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5. </w:t>
      </w:r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5.4. Убрать санитарную одежду и обувь в отведенные для этого места.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5.5. Вымыть с мылом руки, вытереть бумажным полотенцем, обработать антисептическим раствором.</w:t>
      </w:r>
    </w:p>
    <w:p w:rsidR="00E978DB" w:rsidRPr="000A6F53" w:rsidRDefault="00E978DB" w:rsidP="00E978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6. Ответственность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 в соответствии с законодательством Российской Федерации.</w:t>
      </w:r>
    </w:p>
    <w:p w:rsidR="00E978DB" w:rsidRPr="000A6F53" w:rsidRDefault="00E978DB" w:rsidP="00E978D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6.2. При наличии признаков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коронавируса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0A6F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инфекцией или его распространения, распространителя могут привлечь к уголовной ответственности в соответствии с законодательством Российской Федерации.</w:t>
      </w:r>
    </w:p>
    <w:p w:rsidR="005C0594" w:rsidRPr="000A6F53" w:rsidRDefault="000A6F53">
      <w:pPr>
        <w:rPr>
          <w:rFonts w:ascii="Times New Roman" w:hAnsi="Times New Roman" w:cs="Times New Roman"/>
          <w:sz w:val="24"/>
          <w:szCs w:val="24"/>
        </w:rPr>
      </w:pPr>
    </w:p>
    <w:sectPr w:rsidR="005C0594" w:rsidRPr="000A6F53" w:rsidSect="006F5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177B"/>
    <w:multiLevelType w:val="multilevel"/>
    <w:tmpl w:val="0F7A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A5DFD"/>
    <w:multiLevelType w:val="multilevel"/>
    <w:tmpl w:val="F6AA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D19D3"/>
    <w:multiLevelType w:val="multilevel"/>
    <w:tmpl w:val="C5BA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329F5"/>
    <w:multiLevelType w:val="multilevel"/>
    <w:tmpl w:val="C3BA3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C665DA"/>
    <w:multiLevelType w:val="multilevel"/>
    <w:tmpl w:val="62FA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5B4382"/>
    <w:multiLevelType w:val="multilevel"/>
    <w:tmpl w:val="513C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8DB"/>
    <w:rsid w:val="000A6F53"/>
    <w:rsid w:val="005A225B"/>
    <w:rsid w:val="006F5FC9"/>
    <w:rsid w:val="007C493A"/>
    <w:rsid w:val="007C6ABD"/>
    <w:rsid w:val="00BA1441"/>
    <w:rsid w:val="00E42076"/>
    <w:rsid w:val="00E978DB"/>
    <w:rsid w:val="00F0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78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8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78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78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8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78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7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2509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 Анреевна</cp:lastModifiedBy>
  <cp:revision>2</cp:revision>
  <dcterms:created xsi:type="dcterms:W3CDTF">2021-04-14T05:55:00Z</dcterms:created>
  <dcterms:modified xsi:type="dcterms:W3CDTF">2021-04-14T05:55:00Z</dcterms:modified>
</cp:coreProperties>
</file>